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23C" w:rsidRPr="00C27AEB" w:rsidRDefault="00E45341">
      <w:pPr>
        <w:spacing w:after="0" w:line="240" w:lineRule="auto"/>
        <w:rPr>
          <w:color w:val="595959" w:themeColor="text1" w:themeTint="A6"/>
          <w:sz w:val="48"/>
          <w:szCs w:val="48"/>
        </w:rPr>
      </w:pPr>
      <w:r w:rsidRPr="00E45341">
        <w:rPr>
          <w:noProof/>
          <w:color w:val="595959" w:themeColor="text1" w:themeTint="A6"/>
        </w:rPr>
        <w:pict>
          <v:rect id="Rettangolo 2" o:spid="_x0000_s1026" style="position:absolute;margin-left:-5pt;margin-top:16pt;width:521.25pt;height:24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" fillcolor="white [3201]" stroked="f">
            <v:textbox inset="2.53958mm,1.2694mm,2.53958mm,1.2694mm">
              <w:txbxContent>
                <w:p w:rsidR="0055723C" w:rsidRPr="00C27AEB" w:rsidRDefault="0055723C">
                  <w:pPr>
                    <w:spacing w:line="258" w:lineRule="auto"/>
                    <w:textDirection w:val="btLr"/>
                    <w:rPr>
                      <w:color w:val="595959" w:themeColor="text1" w:themeTint="A6"/>
                    </w:rPr>
                  </w:pPr>
                </w:p>
              </w:txbxContent>
            </v:textbox>
            <w10:wrap type="square"/>
          </v:rect>
        </w:pict>
      </w:r>
      <w:r w:rsidR="005244E3" w:rsidRPr="00C27AEB">
        <w:rPr>
          <w:color w:val="595959" w:themeColor="text1" w:themeTint="A6"/>
          <w:sz w:val="48"/>
          <w:szCs w:val="48"/>
        </w:rPr>
        <w:t xml:space="preserve">Strumenti digitali per promuovere le attività </w:t>
      </w:r>
      <w:r w:rsidR="005244E3" w:rsidRPr="00C27AEB">
        <w:rPr>
          <w:color w:val="595959" w:themeColor="text1" w:themeTint="A6"/>
          <w:sz w:val="48"/>
          <w:szCs w:val="48"/>
        </w:rPr>
        <w:br/>
        <w:t>no-profit e delle associazioni</w:t>
      </w:r>
    </w:p>
    <w:p w:rsidR="0055723C" w:rsidRDefault="0055723C">
      <w:pPr>
        <w:spacing w:after="0" w:line="240" w:lineRule="auto"/>
        <w:rPr>
          <w:color w:val="0070C0"/>
          <w:sz w:val="28"/>
          <w:szCs w:val="28"/>
        </w:rPr>
      </w:pPr>
    </w:p>
    <w:p w:rsidR="0055723C" w:rsidRDefault="00FB0A4F">
      <w:pPr>
        <w:spacing w:after="0" w:line="240" w:lineRule="auto"/>
        <w:rPr>
          <w:color w:val="0070C0"/>
          <w:sz w:val="24"/>
          <w:szCs w:val="24"/>
        </w:rPr>
      </w:pPr>
      <w:r>
        <w:rPr>
          <w:color w:val="0070C0"/>
          <w:sz w:val="24"/>
          <w:szCs w:val="24"/>
        </w:rPr>
        <w:t>Questioni rilevanti</w:t>
      </w:r>
    </w:p>
    <w:p w:rsidR="002A29B2" w:rsidRPr="00E9736E" w:rsidRDefault="00503851" w:rsidP="004A0E9B">
      <w:pPr>
        <w:spacing w:after="0" w:line="240" w:lineRule="auto"/>
        <w:rPr>
          <w:i/>
          <w:sz w:val="20"/>
          <w:szCs w:val="20"/>
        </w:rPr>
      </w:pPr>
      <w:r w:rsidRPr="00E9736E">
        <w:rPr>
          <w:i/>
          <w:sz w:val="20"/>
          <w:szCs w:val="20"/>
        </w:rPr>
        <w:t xml:space="preserve">Quali social network sono più adatti per raggiungere la popolazione di riferimento della mia associazione? Quale linguaggio utilizzare? Come supportare le campagne di sensibilizzazione? Come dare il via ad una raccolta fondi per un progetto? Come interagire con gli associati online? Come organizzare eventi pubblici e </w:t>
      </w:r>
      <w:r w:rsidR="002A29B2" w:rsidRPr="00E9736E">
        <w:rPr>
          <w:i/>
          <w:sz w:val="20"/>
          <w:szCs w:val="20"/>
        </w:rPr>
        <w:t xml:space="preserve">riunioni a distanza? </w:t>
      </w:r>
    </w:p>
    <w:p w:rsidR="0055723C" w:rsidRPr="002A29B2" w:rsidRDefault="002A29B2" w:rsidP="004A0E9B">
      <w:pPr>
        <w:spacing w:after="0" w:line="240" w:lineRule="auto"/>
        <w:rPr>
          <w:i/>
          <w:sz w:val="18"/>
          <w:szCs w:val="18"/>
        </w:rPr>
      </w:pPr>
      <w:r w:rsidRPr="00E9736E">
        <w:rPr>
          <w:i/>
          <w:sz w:val="20"/>
          <w:szCs w:val="20"/>
        </w:rPr>
        <w:t>Come tenere informati i nostri iscritti senza violare le normative sulla privacy?</w:t>
      </w:r>
      <w:r w:rsidR="004A0E9B" w:rsidRPr="004A0E9B">
        <w:rPr>
          <w:i/>
          <w:sz w:val="18"/>
          <w:szCs w:val="18"/>
        </w:rPr>
        <w:br/>
      </w:r>
    </w:p>
    <w:p w:rsidR="0055723C" w:rsidRDefault="00FB0A4F">
      <w:pPr>
        <w:spacing w:after="0" w:line="240" w:lineRule="auto"/>
        <w:rPr>
          <w:color w:val="0070C0"/>
          <w:sz w:val="24"/>
          <w:szCs w:val="24"/>
        </w:rPr>
      </w:pPr>
      <w:r>
        <w:rPr>
          <w:color w:val="0070C0"/>
          <w:sz w:val="24"/>
          <w:szCs w:val="24"/>
        </w:rPr>
        <w:t>In sintesi</w:t>
      </w:r>
    </w:p>
    <w:p w:rsidR="00E9736E" w:rsidRPr="00E9736E" w:rsidRDefault="00E9736E" w:rsidP="00C27AEB">
      <w:pPr>
        <w:spacing w:after="0" w:line="240" w:lineRule="auto"/>
        <w:jc w:val="both"/>
        <w:rPr>
          <w:iCs/>
          <w:sz w:val="20"/>
          <w:szCs w:val="20"/>
        </w:rPr>
      </w:pPr>
      <w:r w:rsidRPr="00E9736E">
        <w:rPr>
          <w:iCs/>
          <w:sz w:val="20"/>
          <w:szCs w:val="20"/>
        </w:rPr>
        <w:t xml:space="preserve">Il ciclo di incontri </w:t>
      </w:r>
      <w:r w:rsidR="00B9376D">
        <w:rPr>
          <w:iCs/>
          <w:sz w:val="20"/>
          <w:szCs w:val="20"/>
        </w:rPr>
        <w:t xml:space="preserve">ha come intento quello di dare </w:t>
      </w:r>
      <w:r w:rsidR="00B9376D" w:rsidRPr="00E9736E">
        <w:rPr>
          <w:iCs/>
          <w:sz w:val="20"/>
          <w:szCs w:val="20"/>
        </w:rPr>
        <w:t xml:space="preserve">agli attori del mondo dell’associazionismo </w:t>
      </w:r>
      <w:r w:rsidR="00063C60">
        <w:rPr>
          <w:iCs/>
          <w:sz w:val="20"/>
          <w:szCs w:val="20"/>
        </w:rPr>
        <w:t xml:space="preserve">gli strumenti </w:t>
      </w:r>
      <w:r w:rsidR="00B9376D" w:rsidRPr="00E9736E">
        <w:rPr>
          <w:iCs/>
          <w:sz w:val="20"/>
          <w:szCs w:val="20"/>
        </w:rPr>
        <w:t xml:space="preserve">per agire online </w:t>
      </w:r>
      <w:r w:rsidR="003C3D6D">
        <w:rPr>
          <w:iCs/>
          <w:sz w:val="20"/>
          <w:szCs w:val="20"/>
        </w:rPr>
        <w:t>le proprie attività noprofit</w:t>
      </w:r>
      <w:r w:rsidR="00B9376D" w:rsidRPr="00E9736E">
        <w:rPr>
          <w:iCs/>
          <w:sz w:val="20"/>
          <w:szCs w:val="20"/>
        </w:rPr>
        <w:t>.</w:t>
      </w:r>
      <w:r w:rsidR="00B9376D">
        <w:rPr>
          <w:iCs/>
          <w:sz w:val="20"/>
          <w:szCs w:val="20"/>
        </w:rPr>
        <w:t xml:space="preserve"> Il percorso intende forni</w:t>
      </w:r>
      <w:r w:rsidR="00063C60">
        <w:rPr>
          <w:iCs/>
          <w:sz w:val="20"/>
          <w:szCs w:val="20"/>
        </w:rPr>
        <w:t>re la</w:t>
      </w:r>
      <w:r w:rsidRPr="00E9736E">
        <w:rPr>
          <w:iCs/>
          <w:sz w:val="20"/>
          <w:szCs w:val="20"/>
        </w:rPr>
        <w:t xml:space="preserve"> conoscenza generale delle piattaforme, degli strumenti</w:t>
      </w:r>
      <w:r w:rsidR="003C3D6D">
        <w:rPr>
          <w:iCs/>
          <w:sz w:val="20"/>
          <w:szCs w:val="20"/>
        </w:rPr>
        <w:t>,</w:t>
      </w:r>
      <w:r w:rsidRPr="00E9736E">
        <w:rPr>
          <w:iCs/>
          <w:sz w:val="20"/>
          <w:szCs w:val="20"/>
        </w:rPr>
        <w:t xml:space="preserve"> dei social </w:t>
      </w:r>
      <w:r w:rsidR="00063C60">
        <w:rPr>
          <w:iCs/>
          <w:sz w:val="20"/>
          <w:szCs w:val="20"/>
        </w:rPr>
        <w:t xml:space="preserve">network e delle normative necessarie per essere efficaci </w:t>
      </w:r>
      <w:r w:rsidR="003C3D6D">
        <w:rPr>
          <w:iCs/>
          <w:sz w:val="20"/>
          <w:szCs w:val="20"/>
        </w:rPr>
        <w:t>nella rete.</w:t>
      </w:r>
    </w:p>
    <w:p w:rsidR="00E9736E" w:rsidRDefault="00E9736E" w:rsidP="00C27AEB">
      <w:pPr>
        <w:spacing w:after="60" w:line="240" w:lineRule="auto"/>
        <w:jc w:val="both"/>
        <w:rPr>
          <w:sz w:val="20"/>
          <w:szCs w:val="20"/>
        </w:rPr>
      </w:pPr>
    </w:p>
    <w:p w:rsidR="00E9736E" w:rsidRPr="00774E6C" w:rsidRDefault="00FB0A4F" w:rsidP="00774E6C">
      <w:pPr>
        <w:spacing w:after="0" w:line="240" w:lineRule="auto"/>
        <w:rPr>
          <w:color w:val="0070C0"/>
          <w:sz w:val="24"/>
          <w:szCs w:val="24"/>
        </w:rPr>
      </w:pPr>
      <w:r>
        <w:rPr>
          <w:color w:val="0070C0"/>
          <w:sz w:val="24"/>
          <w:szCs w:val="24"/>
        </w:rPr>
        <w:t>Svolgimento</w:t>
      </w:r>
    </w:p>
    <w:p w:rsidR="00E9736E" w:rsidRPr="005538CD" w:rsidRDefault="00E9736E" w:rsidP="00E9736E">
      <w:pPr>
        <w:spacing w:after="60" w:line="240" w:lineRule="auto"/>
        <w:rPr>
          <w:sz w:val="20"/>
          <w:szCs w:val="20"/>
          <w:u w:val="single"/>
        </w:rPr>
      </w:pPr>
      <w:r w:rsidRPr="005538CD">
        <w:rPr>
          <w:sz w:val="20"/>
          <w:szCs w:val="20"/>
          <w:u w:val="single"/>
        </w:rPr>
        <w:t>Primo incontro: Social Network per il sociale</w:t>
      </w:r>
    </w:p>
    <w:p w:rsidR="00E9736E" w:rsidRPr="00B579F5" w:rsidRDefault="00E9736E" w:rsidP="00C27AEB">
      <w:pPr>
        <w:spacing w:after="60" w:line="240" w:lineRule="auto"/>
        <w:jc w:val="both"/>
        <w:rPr>
          <w:sz w:val="20"/>
          <w:szCs w:val="20"/>
        </w:rPr>
      </w:pPr>
      <w:r w:rsidRPr="00B579F5">
        <w:rPr>
          <w:sz w:val="20"/>
          <w:szCs w:val="20"/>
        </w:rPr>
        <w:t>Verranno introdotti i principali social network presenti in rete: Facebook, Instagram, Twitter... mostrando le differenze e i punti di interesse per promuovere le attività sociali, eventi e campagne. Verranno dati alcuni consigli per le impostazioni base e di privacy e verrà analizzato il diverso linguaggio usato sui vari social network.</w:t>
      </w:r>
    </w:p>
    <w:p w:rsidR="00E9736E" w:rsidRDefault="00E9736E" w:rsidP="00E9736E">
      <w:pPr>
        <w:rPr>
          <w:sz w:val="20"/>
          <w:szCs w:val="20"/>
          <w:u w:val="single"/>
        </w:rPr>
      </w:pPr>
      <w:r w:rsidRPr="008C79BD">
        <w:rPr>
          <w:sz w:val="20"/>
          <w:szCs w:val="20"/>
          <w:u w:val="single"/>
        </w:rPr>
        <w:t>Secondo incontro:Usare la Rete per cambiare, promuovere, sensibilizzare </w:t>
      </w:r>
    </w:p>
    <w:p w:rsidR="00E9736E" w:rsidRDefault="00E9736E" w:rsidP="00C27AEB">
      <w:pPr>
        <w:jc w:val="both"/>
        <w:rPr>
          <w:sz w:val="20"/>
          <w:szCs w:val="20"/>
        </w:rPr>
      </w:pPr>
      <w:r w:rsidRPr="005538CD">
        <w:rPr>
          <w:sz w:val="20"/>
          <w:szCs w:val="20"/>
        </w:rPr>
        <w:t xml:space="preserve">Verranno presentati alcuni esempi di campagne di sensibilizzazione che hanno avuto successo grazie alla diffusione attraverso la rete internet. </w:t>
      </w:r>
      <w:r w:rsidRPr="00B579F5">
        <w:rPr>
          <w:sz w:val="20"/>
          <w:szCs w:val="20"/>
        </w:rPr>
        <w:t>Verranno inoltre mostrati siti e piattaforme in cui si possono lanciare e sottoscrivere petizioni (come Change.org) e i portali online di crowdfunding, un sistema di raccolta fondi e capitali che permette a molte piccole realtà di dare vita e concretezza a progetti e idee.</w:t>
      </w:r>
    </w:p>
    <w:p w:rsidR="005A45D0" w:rsidRDefault="005A45D0" w:rsidP="00E9736E">
      <w:pPr>
        <w:spacing w:after="60" w:line="240" w:lineRule="auto"/>
        <w:rPr>
          <w:sz w:val="20"/>
          <w:szCs w:val="20"/>
          <w:u w:val="single"/>
        </w:rPr>
      </w:pPr>
    </w:p>
    <w:p w:rsidR="001657EA" w:rsidRDefault="001657EA" w:rsidP="00E9736E">
      <w:pPr>
        <w:spacing w:after="60" w:line="240" w:lineRule="auto"/>
        <w:rPr>
          <w:sz w:val="20"/>
          <w:szCs w:val="20"/>
          <w:u w:val="single"/>
        </w:rPr>
      </w:pPr>
    </w:p>
    <w:p w:rsidR="005A45D0" w:rsidRDefault="005A45D0" w:rsidP="00E9736E">
      <w:pPr>
        <w:spacing w:after="60" w:line="240" w:lineRule="auto"/>
        <w:rPr>
          <w:sz w:val="20"/>
          <w:szCs w:val="20"/>
          <w:u w:val="single"/>
        </w:rPr>
      </w:pPr>
    </w:p>
    <w:p w:rsidR="00774E6C" w:rsidRDefault="00774E6C" w:rsidP="00E9736E">
      <w:pPr>
        <w:spacing w:after="60" w:line="240" w:lineRule="auto"/>
        <w:rPr>
          <w:sz w:val="20"/>
          <w:szCs w:val="20"/>
          <w:u w:val="single"/>
        </w:rPr>
      </w:pPr>
    </w:p>
    <w:p w:rsidR="005A45D0" w:rsidRDefault="005A45D0" w:rsidP="005A45D0">
      <w:pPr>
        <w:shd w:val="clear" w:color="auto" w:fill="D9E2F3"/>
        <w:spacing w:after="0" w:line="240" w:lineRule="auto"/>
      </w:pPr>
      <w:r>
        <w:rPr>
          <w:color w:val="0070C0"/>
        </w:rPr>
        <w:t>Durata</w:t>
      </w:r>
      <w:r>
        <w:t>: 4 incontri di 1h30’</w:t>
      </w:r>
    </w:p>
    <w:p w:rsidR="005A45D0" w:rsidRPr="00A94B4F" w:rsidRDefault="005A45D0" w:rsidP="005A45D0">
      <w:pPr>
        <w:shd w:val="clear" w:color="auto" w:fill="D9E2F3"/>
        <w:spacing w:after="0" w:line="240" w:lineRule="auto"/>
      </w:pPr>
      <w:r>
        <w:rPr>
          <w:color w:val="0070C0"/>
        </w:rPr>
        <w:t xml:space="preserve">Target: </w:t>
      </w:r>
      <w:r w:rsidR="00A94B4F" w:rsidRPr="00A94B4F">
        <w:t>cittadini, volontari associazioni e gruppi informali</w:t>
      </w:r>
    </w:p>
    <w:p w:rsidR="005A45D0" w:rsidRDefault="005A45D0" w:rsidP="005A45D0">
      <w:pPr>
        <w:shd w:val="clear" w:color="auto" w:fill="D9E2F3"/>
        <w:spacing w:after="0" w:line="240" w:lineRule="auto"/>
        <w:rPr>
          <w:color w:val="0070C0"/>
        </w:rPr>
      </w:pPr>
      <w:r>
        <w:rPr>
          <w:color w:val="0070C0"/>
        </w:rPr>
        <w:t>Relator</w:t>
      </w:r>
      <w:r w:rsidR="00A94B4F">
        <w:rPr>
          <w:color w:val="0070C0"/>
        </w:rPr>
        <w:t>i</w:t>
      </w:r>
      <w:r>
        <w:rPr>
          <w:color w:val="0070C0"/>
        </w:rPr>
        <w:t xml:space="preserve">: </w:t>
      </w:r>
      <w:r w:rsidR="004B401F" w:rsidRPr="004B401F">
        <w:t>Anna Rosa Martino, Francesco Costanzini, Damiana Aguiari, Maria Livia Rizzo</w:t>
      </w:r>
    </w:p>
    <w:p w:rsidR="005A45D0" w:rsidRPr="00C27AEB" w:rsidRDefault="005A45D0" w:rsidP="005A45D0">
      <w:pPr>
        <w:shd w:val="clear" w:color="auto" w:fill="D9E2F3"/>
        <w:spacing w:after="0" w:line="240" w:lineRule="auto"/>
        <w:rPr>
          <w:lang w:val="en-GB"/>
        </w:rPr>
      </w:pPr>
      <w:r w:rsidRPr="00C27AEB">
        <w:rPr>
          <w:color w:val="0070C0"/>
          <w:lang w:val="en-GB"/>
        </w:rPr>
        <w:t>Parole chiave</w:t>
      </w:r>
    </w:p>
    <w:p w:rsidR="00375336" w:rsidRPr="00C27AEB" w:rsidRDefault="005A45D0" w:rsidP="00375336">
      <w:pPr>
        <w:shd w:val="clear" w:color="auto" w:fill="D9E2F3"/>
        <w:spacing w:after="0" w:line="240" w:lineRule="auto"/>
        <w:rPr>
          <w:lang w:val="en-GB"/>
        </w:rPr>
      </w:pPr>
      <w:r w:rsidRPr="00C27AEB">
        <w:rPr>
          <w:lang w:val="en-GB"/>
        </w:rPr>
        <w:t>#</w:t>
      </w:r>
      <w:r w:rsidR="004B401F" w:rsidRPr="00C27AEB">
        <w:rPr>
          <w:lang w:val="en-GB"/>
        </w:rPr>
        <w:t>socialnetwork#</w:t>
      </w:r>
      <w:r w:rsidR="005B1F8D" w:rsidRPr="00C27AEB">
        <w:rPr>
          <w:lang w:val="en-GB"/>
        </w:rPr>
        <w:t>sharing #privacy #viralità #crowdfunding #</w:t>
      </w:r>
      <w:r w:rsidR="00E220AD" w:rsidRPr="00C27AEB">
        <w:rPr>
          <w:lang w:val="en-GB"/>
        </w:rPr>
        <w:t>fundraising #streaming #</w:t>
      </w:r>
      <w:r w:rsidR="0029506F" w:rsidRPr="00C27AEB">
        <w:rPr>
          <w:lang w:val="en-GB"/>
        </w:rPr>
        <w:t>meeting #moduli #sondaggi #dati</w:t>
      </w:r>
      <w:r w:rsidR="00375336" w:rsidRPr="00C27AEB">
        <w:rPr>
          <w:lang w:val="en-GB"/>
        </w:rPr>
        <w:t xml:space="preserve"> #challenge</w:t>
      </w:r>
    </w:p>
    <w:p w:rsidR="00375336" w:rsidRDefault="00375336" w:rsidP="00375336">
      <w:pPr>
        <w:shd w:val="clear" w:color="auto" w:fill="D9E2F3"/>
        <w:spacing w:after="0" w:line="240" w:lineRule="auto"/>
      </w:pPr>
      <w:r>
        <w:t>#petizioni #cambiamento</w:t>
      </w:r>
    </w:p>
    <w:p w:rsidR="00375336" w:rsidRDefault="00375336" w:rsidP="00E9736E">
      <w:pPr>
        <w:spacing w:after="60" w:line="240" w:lineRule="auto"/>
        <w:rPr>
          <w:sz w:val="20"/>
          <w:szCs w:val="20"/>
          <w:u w:val="single"/>
        </w:rPr>
      </w:pPr>
    </w:p>
    <w:p w:rsidR="00E9736E" w:rsidRPr="00AB361E" w:rsidRDefault="00E9736E" w:rsidP="00E9736E">
      <w:pPr>
        <w:spacing w:after="60" w:line="240" w:lineRule="auto"/>
        <w:rPr>
          <w:sz w:val="20"/>
          <w:szCs w:val="20"/>
          <w:u w:val="single"/>
        </w:rPr>
      </w:pPr>
      <w:r w:rsidRPr="00AB361E">
        <w:rPr>
          <w:sz w:val="20"/>
          <w:szCs w:val="20"/>
          <w:u w:val="single"/>
        </w:rPr>
        <w:t>Terzo incontro: La condivisione e la collaborazione online</w:t>
      </w:r>
    </w:p>
    <w:p w:rsidR="00E9736E" w:rsidRDefault="00E9736E" w:rsidP="00C27AEB">
      <w:pPr>
        <w:spacing w:after="60" w:line="240" w:lineRule="auto"/>
        <w:jc w:val="both"/>
        <w:rPr>
          <w:sz w:val="20"/>
          <w:szCs w:val="20"/>
        </w:rPr>
      </w:pPr>
      <w:r w:rsidRPr="00AB361E">
        <w:rPr>
          <w:sz w:val="20"/>
          <w:szCs w:val="20"/>
        </w:rPr>
        <w:t>Verranno illustrati gli strumenti digitali per collaborare, comunicare e raccogliere feedback dai volontari/cittadini, per organizzare eventi o riunioni a distanza.  Verrà approfondito il funzionamento dei vari sistemi di webinar (Zoom, Meet, Jitsi, Teams ed eventualmente altri) e i tools che possono essereutilizzati per raccogliere feedback in un contesto sincrono (Kahoot, Menti, sondaggi su Zoom) oppure asincrono (Moduli Google).</w:t>
      </w:r>
    </w:p>
    <w:p w:rsidR="00E9736E" w:rsidRDefault="00E9736E" w:rsidP="00E9736E">
      <w:pPr>
        <w:spacing w:after="60" w:line="240" w:lineRule="auto"/>
        <w:rPr>
          <w:sz w:val="20"/>
          <w:szCs w:val="20"/>
          <w:u w:val="single"/>
        </w:rPr>
      </w:pPr>
      <w:r>
        <w:rPr>
          <w:sz w:val="20"/>
          <w:szCs w:val="20"/>
          <w:u w:val="single"/>
        </w:rPr>
        <w:t>Quarto</w:t>
      </w:r>
      <w:r w:rsidRPr="00AB361E">
        <w:rPr>
          <w:sz w:val="20"/>
          <w:szCs w:val="20"/>
          <w:u w:val="single"/>
        </w:rPr>
        <w:t xml:space="preserve"> incontro: </w:t>
      </w:r>
      <w:r w:rsidRPr="00322002">
        <w:rPr>
          <w:sz w:val="20"/>
          <w:szCs w:val="20"/>
          <w:u w:val="single"/>
        </w:rPr>
        <w:t>Dati e privacy</w:t>
      </w:r>
    </w:p>
    <w:p w:rsidR="00E9736E" w:rsidRDefault="00E9736E" w:rsidP="00C27AEB">
      <w:pPr>
        <w:spacing w:after="60" w:line="240" w:lineRule="auto"/>
        <w:jc w:val="both"/>
        <w:rPr>
          <w:sz w:val="20"/>
          <w:szCs w:val="20"/>
        </w:rPr>
      </w:pPr>
      <w:r w:rsidRPr="002E3F3E">
        <w:rPr>
          <w:sz w:val="20"/>
          <w:szCs w:val="20"/>
        </w:rPr>
        <w:t>L’incontro mira ad offrire una formazione di base sul GDPR e sulle modalità efficaci per lagestione e trattamento dei dati personali.</w:t>
      </w:r>
      <w:r>
        <w:rPr>
          <w:sz w:val="20"/>
          <w:szCs w:val="20"/>
        </w:rPr>
        <w:t xml:space="preserve"> Verranno illustrate le modalità per creare una corretta policy privacy e predisporre la documentazione necessaria al fine di garantire la protezione dei dati di volontari, dipendenti, collaboratori, utenti, cittadini interessati.</w:t>
      </w:r>
    </w:p>
    <w:p w:rsidR="0055723C" w:rsidRDefault="0055723C">
      <w:pPr>
        <w:spacing w:after="0" w:line="240" w:lineRule="auto"/>
        <w:rPr>
          <w:color w:val="0070C0"/>
          <w:sz w:val="20"/>
          <w:szCs w:val="20"/>
        </w:rPr>
      </w:pPr>
    </w:p>
    <w:p w:rsidR="0055723C" w:rsidRDefault="00FB0A4F">
      <w:pPr>
        <w:spacing w:after="0" w:line="240" w:lineRule="auto"/>
        <w:rPr>
          <w:color w:val="0070C0"/>
          <w:sz w:val="24"/>
          <w:szCs w:val="24"/>
        </w:rPr>
      </w:pPr>
      <w:r>
        <w:rPr>
          <w:color w:val="0070C0"/>
          <w:sz w:val="24"/>
          <w:szCs w:val="24"/>
        </w:rPr>
        <w:t>Competenze sviluppate</w:t>
      </w:r>
    </w:p>
    <w:p w:rsidR="0055723C" w:rsidRPr="00774E6C" w:rsidRDefault="00FB0A4F" w:rsidP="00774E6C">
      <w:pPr>
        <w:pStyle w:val="Paragrafoelenco"/>
        <w:numPr>
          <w:ilvl w:val="0"/>
          <w:numId w:val="7"/>
        </w:numPr>
        <w:spacing w:after="0" w:line="240" w:lineRule="auto"/>
        <w:ind w:left="414" w:hanging="357"/>
        <w:rPr>
          <w:sz w:val="20"/>
          <w:szCs w:val="20"/>
        </w:rPr>
      </w:pPr>
      <w:r w:rsidRPr="00774E6C">
        <w:rPr>
          <w:sz w:val="20"/>
          <w:szCs w:val="20"/>
        </w:rPr>
        <w:t>Il corso mira a fornire ai partecipa</w:t>
      </w:r>
      <w:r w:rsidR="005F57E3" w:rsidRPr="00774E6C">
        <w:rPr>
          <w:sz w:val="20"/>
          <w:szCs w:val="20"/>
        </w:rPr>
        <w:t>nti la conoscenza</w:t>
      </w:r>
      <w:r w:rsidRPr="00774E6C">
        <w:rPr>
          <w:sz w:val="20"/>
          <w:szCs w:val="20"/>
        </w:rPr>
        <w:t>:</w:t>
      </w:r>
    </w:p>
    <w:p w:rsidR="005F57E3" w:rsidRPr="00774E6C" w:rsidRDefault="005F57E3" w:rsidP="00774E6C">
      <w:pPr>
        <w:pStyle w:val="Paragrafoelenco"/>
        <w:numPr>
          <w:ilvl w:val="0"/>
          <w:numId w:val="7"/>
        </w:numPr>
        <w:spacing w:after="0" w:line="240" w:lineRule="auto"/>
        <w:ind w:left="414" w:hanging="357"/>
        <w:rPr>
          <w:sz w:val="20"/>
          <w:szCs w:val="20"/>
        </w:rPr>
      </w:pPr>
      <w:r w:rsidRPr="00774E6C">
        <w:rPr>
          <w:sz w:val="20"/>
          <w:szCs w:val="20"/>
        </w:rPr>
        <w:t>dei più diffusi social network e il loro uso di promozione sociale</w:t>
      </w:r>
    </w:p>
    <w:p w:rsidR="005F57E3" w:rsidRPr="00774E6C" w:rsidRDefault="005F57E3" w:rsidP="00774E6C">
      <w:pPr>
        <w:pStyle w:val="Paragrafoelenco"/>
        <w:numPr>
          <w:ilvl w:val="0"/>
          <w:numId w:val="7"/>
        </w:numPr>
        <w:spacing w:after="0" w:line="240" w:lineRule="auto"/>
        <w:ind w:left="414" w:hanging="357"/>
        <w:rPr>
          <w:color w:val="000000"/>
          <w:sz w:val="20"/>
          <w:szCs w:val="20"/>
        </w:rPr>
      </w:pPr>
      <w:r w:rsidRPr="00774E6C">
        <w:rPr>
          <w:color w:val="000000"/>
          <w:sz w:val="20"/>
          <w:szCs w:val="20"/>
        </w:rPr>
        <w:t>delle campagne di sensibilizzazione che hanno sfruttato la viralità della Rete</w:t>
      </w:r>
      <w:r w:rsidR="00774E6C" w:rsidRPr="00774E6C">
        <w:rPr>
          <w:color w:val="000000"/>
          <w:sz w:val="20"/>
          <w:szCs w:val="20"/>
        </w:rPr>
        <w:t xml:space="preserve"> con efficacia</w:t>
      </w:r>
    </w:p>
    <w:p w:rsidR="005F57E3" w:rsidRPr="00774E6C" w:rsidRDefault="005F57E3" w:rsidP="00774E6C">
      <w:pPr>
        <w:pStyle w:val="Paragrafoelenco"/>
        <w:numPr>
          <w:ilvl w:val="0"/>
          <w:numId w:val="7"/>
        </w:numPr>
        <w:spacing w:after="0" w:line="240" w:lineRule="auto"/>
        <w:ind w:left="414" w:hanging="357"/>
        <w:rPr>
          <w:color w:val="000000"/>
          <w:sz w:val="20"/>
          <w:szCs w:val="20"/>
        </w:rPr>
      </w:pPr>
      <w:r w:rsidRPr="00774E6C">
        <w:rPr>
          <w:color w:val="000000"/>
          <w:sz w:val="20"/>
          <w:szCs w:val="20"/>
        </w:rPr>
        <w:t>dei principali siti di petizione</w:t>
      </w:r>
    </w:p>
    <w:p w:rsidR="0055723C" w:rsidRPr="00774E6C" w:rsidRDefault="005F57E3" w:rsidP="00774E6C">
      <w:pPr>
        <w:pStyle w:val="Paragrafoelenco"/>
        <w:numPr>
          <w:ilvl w:val="0"/>
          <w:numId w:val="7"/>
        </w:numPr>
        <w:spacing w:after="0" w:line="240" w:lineRule="auto"/>
        <w:ind w:left="414" w:hanging="357"/>
        <w:rPr>
          <w:color w:val="000000"/>
          <w:sz w:val="20"/>
          <w:szCs w:val="20"/>
        </w:rPr>
      </w:pPr>
      <w:r w:rsidRPr="00774E6C">
        <w:rPr>
          <w:color w:val="000000"/>
          <w:sz w:val="20"/>
          <w:szCs w:val="20"/>
        </w:rPr>
        <w:t>delle principali piattaforme di crowdfunding</w:t>
      </w:r>
    </w:p>
    <w:p w:rsidR="005F57E3" w:rsidRPr="00774E6C" w:rsidRDefault="005F57E3" w:rsidP="00774E6C">
      <w:pPr>
        <w:pStyle w:val="Paragrafoelenco"/>
        <w:numPr>
          <w:ilvl w:val="0"/>
          <w:numId w:val="7"/>
        </w:numPr>
        <w:spacing w:after="0" w:line="240" w:lineRule="auto"/>
        <w:ind w:left="414" w:hanging="357"/>
        <w:rPr>
          <w:sz w:val="20"/>
          <w:szCs w:val="20"/>
        </w:rPr>
      </w:pPr>
      <w:r w:rsidRPr="00774E6C">
        <w:rPr>
          <w:sz w:val="20"/>
          <w:szCs w:val="20"/>
        </w:rPr>
        <w:t xml:space="preserve">delle piattaforme per </w:t>
      </w:r>
      <w:r w:rsidR="00774E6C" w:rsidRPr="00774E6C">
        <w:rPr>
          <w:sz w:val="20"/>
          <w:szCs w:val="20"/>
        </w:rPr>
        <w:t>riunioni online, videoconferenze e conferenze</w:t>
      </w:r>
    </w:p>
    <w:p w:rsidR="00774E6C" w:rsidRPr="00774E6C" w:rsidRDefault="00774E6C" w:rsidP="00774E6C">
      <w:pPr>
        <w:pStyle w:val="Paragrafoelenco"/>
        <w:numPr>
          <w:ilvl w:val="0"/>
          <w:numId w:val="7"/>
        </w:numPr>
        <w:spacing w:after="0" w:line="240" w:lineRule="auto"/>
        <w:ind w:left="414" w:hanging="357"/>
        <w:rPr>
          <w:sz w:val="20"/>
          <w:szCs w:val="20"/>
        </w:rPr>
      </w:pPr>
      <w:r w:rsidRPr="00774E6C">
        <w:rPr>
          <w:sz w:val="20"/>
          <w:szCs w:val="20"/>
        </w:rPr>
        <w:t>degli strumenti per l’interazione sincrona e asincrona</w:t>
      </w:r>
    </w:p>
    <w:p w:rsidR="00774E6C" w:rsidRPr="00774E6C" w:rsidRDefault="00774E6C" w:rsidP="00774E6C">
      <w:pPr>
        <w:pStyle w:val="Paragrafoelenco"/>
        <w:numPr>
          <w:ilvl w:val="0"/>
          <w:numId w:val="7"/>
        </w:numPr>
        <w:spacing w:after="0" w:line="240" w:lineRule="auto"/>
        <w:ind w:left="414" w:hanging="357"/>
        <w:rPr>
          <w:sz w:val="20"/>
          <w:szCs w:val="20"/>
        </w:rPr>
      </w:pPr>
      <w:r w:rsidRPr="00774E6C">
        <w:rPr>
          <w:sz w:val="20"/>
          <w:szCs w:val="20"/>
        </w:rPr>
        <w:t xml:space="preserve">della normativa privacy </w:t>
      </w:r>
    </w:p>
    <w:p w:rsidR="0055723C" w:rsidRDefault="0055723C">
      <w:pPr>
        <w:spacing w:after="0" w:line="240" w:lineRule="auto"/>
      </w:pPr>
    </w:p>
    <w:p w:rsidR="0055723C" w:rsidRPr="00C27AEB" w:rsidRDefault="00FB0A4F">
      <w:pPr>
        <w:spacing w:after="0" w:line="240" w:lineRule="auto"/>
        <w:rPr>
          <w:color w:val="0070C0"/>
          <w:sz w:val="24"/>
          <w:szCs w:val="24"/>
        </w:rPr>
      </w:pPr>
      <w:r w:rsidRPr="00C27AEB">
        <w:rPr>
          <w:color w:val="0070C0"/>
          <w:sz w:val="24"/>
          <w:szCs w:val="24"/>
        </w:rPr>
        <w:t>Risorse</w:t>
      </w:r>
    </w:p>
    <w:p w:rsidR="0055723C" w:rsidRPr="00774E6C" w:rsidRDefault="00774E6C">
      <w:pPr>
        <w:spacing w:after="0" w:line="240" w:lineRule="auto"/>
      </w:pPr>
      <w:r>
        <w:t>Per ogni incontro verranno fornite le slide, la registrazione dell’evento, una linkografia aggiornata.</w:t>
      </w:r>
    </w:p>
    <w:sectPr w:rsidR="0055723C" w:rsidRPr="00774E6C" w:rsidSect="00E45341">
      <w:headerReference w:type="default" r:id="rId8"/>
      <w:pgSz w:w="11906" w:h="16838"/>
      <w:pgMar w:top="1082" w:right="1134" w:bottom="1134" w:left="1134" w:header="708" w:footer="708" w:gutter="0"/>
      <w:pgNumType w:start="1"/>
      <w:cols w:num="2" w:space="720" w:equalWidth="0">
        <w:col w:w="4464" w:space="708"/>
        <w:col w:w="4464"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908" w:rsidRDefault="00CA3908">
      <w:pPr>
        <w:spacing w:after="0" w:line="240" w:lineRule="auto"/>
      </w:pPr>
      <w:r>
        <w:separator/>
      </w:r>
    </w:p>
  </w:endnote>
  <w:endnote w:type="continuationSeparator" w:id="1">
    <w:p w:rsidR="00CA3908" w:rsidRDefault="00CA39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908" w:rsidRDefault="00CA3908">
      <w:pPr>
        <w:spacing w:after="0" w:line="240" w:lineRule="auto"/>
      </w:pPr>
      <w:r>
        <w:separator/>
      </w:r>
    </w:p>
  </w:footnote>
  <w:footnote w:type="continuationSeparator" w:id="1">
    <w:p w:rsidR="00CA3908" w:rsidRDefault="00CA39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EB" w:rsidRDefault="00C27AEB">
    <w:pPr>
      <w:pStyle w:val="Intestazione"/>
    </w:pPr>
    <w:r>
      <w:rPr>
        <w:noProof/>
        <w:color w:val="4472C4"/>
        <w:sz w:val="32"/>
      </w:rPr>
      <w:drawing>
        <wp:inline distT="0" distB="0" distL="0" distR="0">
          <wp:extent cx="1370318" cy="293827"/>
          <wp:effectExtent l="0" t="0" r="1905" b="0"/>
          <wp:docPr id="3" name="Immagine 3"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lipart&#10;&#10;Descrizione generata automa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83355" cy="296622"/>
                  </a:xfrm>
                  <a:prstGeom prst="rect">
                    <a:avLst/>
                  </a:prstGeom>
                </pic:spPr>
              </pic:pic>
            </a:graphicData>
          </a:graphic>
        </wp:inline>
      </w:drawing>
    </w:r>
    <w:r>
      <w:rPr>
        <w:noProof/>
      </w:rPr>
      <w:drawing>
        <wp:inline distT="0" distB="0" distL="0" distR="0">
          <wp:extent cx="1697127" cy="290192"/>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11793" cy="30979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5BE2"/>
    <w:multiLevelType w:val="hybridMultilevel"/>
    <w:tmpl w:val="F6E8A44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F7829D9"/>
    <w:multiLevelType w:val="multilevel"/>
    <w:tmpl w:val="6C7C6F7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08D30BC"/>
    <w:multiLevelType w:val="hybridMultilevel"/>
    <w:tmpl w:val="A2006D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20D3066"/>
    <w:multiLevelType w:val="hybridMultilevel"/>
    <w:tmpl w:val="0ACC77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77635A4"/>
    <w:multiLevelType w:val="hybridMultilevel"/>
    <w:tmpl w:val="2C9CA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3A65582"/>
    <w:multiLevelType w:val="hybridMultilevel"/>
    <w:tmpl w:val="5928B4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B777961"/>
    <w:multiLevelType w:val="hybridMultilevel"/>
    <w:tmpl w:val="EF4A82CA"/>
    <w:lvl w:ilvl="0" w:tplc="04100001">
      <w:start w:val="1"/>
      <w:numFmt w:val="bullet"/>
      <w:lvlText w:val=""/>
      <w:lvlJc w:val="left"/>
      <w:pPr>
        <w:ind w:left="720" w:hanging="360"/>
      </w:pPr>
      <w:rPr>
        <w:rFonts w:ascii="Symbol" w:hAnsi="Symbol" w:hint="default"/>
      </w:rPr>
    </w:lvl>
    <w:lvl w:ilvl="1" w:tplc="F9AE0E38">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283"/>
  <w:characterSpacingControl w:val="doNotCompress"/>
  <w:hdrShapeDefaults>
    <o:shapedefaults v:ext="edit" spidmax="5122"/>
  </w:hdrShapeDefaults>
  <w:footnotePr>
    <w:footnote w:id="0"/>
    <w:footnote w:id="1"/>
  </w:footnotePr>
  <w:endnotePr>
    <w:endnote w:id="0"/>
    <w:endnote w:id="1"/>
  </w:endnotePr>
  <w:compat/>
  <w:rsids>
    <w:rsidRoot w:val="0055723C"/>
    <w:rsid w:val="00063396"/>
    <w:rsid w:val="00063C60"/>
    <w:rsid w:val="001657EA"/>
    <w:rsid w:val="0018618D"/>
    <w:rsid w:val="002063E6"/>
    <w:rsid w:val="00220D39"/>
    <w:rsid w:val="002512F9"/>
    <w:rsid w:val="00266B11"/>
    <w:rsid w:val="0029506F"/>
    <w:rsid w:val="002A29B2"/>
    <w:rsid w:val="002E3F3E"/>
    <w:rsid w:val="00322002"/>
    <w:rsid w:val="00375336"/>
    <w:rsid w:val="003C3D6D"/>
    <w:rsid w:val="003E12E1"/>
    <w:rsid w:val="00435D3D"/>
    <w:rsid w:val="004A0E9B"/>
    <w:rsid w:val="004B401F"/>
    <w:rsid w:val="00503851"/>
    <w:rsid w:val="005244E3"/>
    <w:rsid w:val="005538CD"/>
    <w:rsid w:val="0055723C"/>
    <w:rsid w:val="005A45D0"/>
    <w:rsid w:val="005B1F8D"/>
    <w:rsid w:val="005F57E3"/>
    <w:rsid w:val="005F6B7A"/>
    <w:rsid w:val="00631261"/>
    <w:rsid w:val="00635BAA"/>
    <w:rsid w:val="006C4085"/>
    <w:rsid w:val="006D1787"/>
    <w:rsid w:val="006D2F19"/>
    <w:rsid w:val="00730A46"/>
    <w:rsid w:val="00774E6C"/>
    <w:rsid w:val="008C79BD"/>
    <w:rsid w:val="00994070"/>
    <w:rsid w:val="009A6E00"/>
    <w:rsid w:val="00A94B4F"/>
    <w:rsid w:val="00AA151E"/>
    <w:rsid w:val="00AB361E"/>
    <w:rsid w:val="00AE070A"/>
    <w:rsid w:val="00AF4472"/>
    <w:rsid w:val="00B579F5"/>
    <w:rsid w:val="00B9376D"/>
    <w:rsid w:val="00BC37A1"/>
    <w:rsid w:val="00C27AEB"/>
    <w:rsid w:val="00CA3908"/>
    <w:rsid w:val="00DD0AB3"/>
    <w:rsid w:val="00E03911"/>
    <w:rsid w:val="00E220AD"/>
    <w:rsid w:val="00E45341"/>
    <w:rsid w:val="00E9736E"/>
    <w:rsid w:val="00F14C01"/>
    <w:rsid w:val="00FB0A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6614"/>
  </w:style>
  <w:style w:type="paragraph" w:styleId="Titolo1">
    <w:name w:val="heading 1"/>
    <w:basedOn w:val="Normale"/>
    <w:next w:val="Normale"/>
    <w:uiPriority w:val="9"/>
    <w:qFormat/>
    <w:rsid w:val="00E45341"/>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E45341"/>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E45341"/>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E45341"/>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E45341"/>
    <w:pPr>
      <w:keepNext/>
      <w:keepLines/>
      <w:spacing w:before="220" w:after="40"/>
      <w:outlineLvl w:val="4"/>
    </w:pPr>
    <w:rPr>
      <w:b/>
    </w:rPr>
  </w:style>
  <w:style w:type="paragraph" w:styleId="Titolo6">
    <w:name w:val="heading 6"/>
    <w:basedOn w:val="Normale"/>
    <w:next w:val="Normale"/>
    <w:uiPriority w:val="9"/>
    <w:semiHidden/>
    <w:unhideWhenUsed/>
    <w:qFormat/>
    <w:rsid w:val="00E4534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E45341"/>
    <w:tblPr>
      <w:tblCellMar>
        <w:top w:w="0" w:type="dxa"/>
        <w:left w:w="0" w:type="dxa"/>
        <w:bottom w:w="0" w:type="dxa"/>
        <w:right w:w="0" w:type="dxa"/>
      </w:tblCellMar>
    </w:tblPr>
  </w:style>
  <w:style w:type="paragraph" w:styleId="Titolo">
    <w:name w:val="Title"/>
    <w:basedOn w:val="Normale"/>
    <w:next w:val="Normale"/>
    <w:uiPriority w:val="10"/>
    <w:qFormat/>
    <w:rsid w:val="00E45341"/>
    <w:pPr>
      <w:keepNext/>
      <w:keepLines/>
      <w:spacing w:before="480" w:after="120"/>
    </w:pPr>
    <w:rPr>
      <w:b/>
      <w:sz w:val="72"/>
      <w:szCs w:val="72"/>
    </w:rPr>
  </w:style>
  <w:style w:type="paragraph" w:styleId="Intestazione">
    <w:name w:val="header"/>
    <w:basedOn w:val="Normale"/>
    <w:link w:val="IntestazioneCarattere"/>
    <w:uiPriority w:val="99"/>
    <w:unhideWhenUsed/>
    <w:rsid w:val="003A661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A6614"/>
  </w:style>
  <w:style w:type="paragraph" w:styleId="Pidipagina">
    <w:name w:val="footer"/>
    <w:basedOn w:val="Normale"/>
    <w:link w:val="PidipaginaCarattere"/>
    <w:uiPriority w:val="99"/>
    <w:unhideWhenUsed/>
    <w:rsid w:val="003A661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6614"/>
  </w:style>
  <w:style w:type="character" w:styleId="Collegamentoipertestuale">
    <w:name w:val="Hyperlink"/>
    <w:basedOn w:val="Carpredefinitoparagrafo"/>
    <w:uiPriority w:val="99"/>
    <w:unhideWhenUsed/>
    <w:rsid w:val="00C4769F"/>
    <w:rPr>
      <w:color w:val="0563C1" w:themeColor="hyperlink"/>
      <w:u w:val="single"/>
    </w:rPr>
  </w:style>
  <w:style w:type="paragraph" w:styleId="Paragrafoelenco">
    <w:name w:val="List Paragraph"/>
    <w:basedOn w:val="Normale"/>
    <w:uiPriority w:val="34"/>
    <w:qFormat/>
    <w:rsid w:val="003C3BC8"/>
    <w:pPr>
      <w:ind w:left="720"/>
      <w:contextualSpacing/>
    </w:pPr>
  </w:style>
  <w:style w:type="paragraph" w:styleId="Nessunaspaziatura">
    <w:name w:val="No Spacing"/>
    <w:uiPriority w:val="1"/>
    <w:qFormat/>
    <w:rsid w:val="00D506DC"/>
    <w:pPr>
      <w:spacing w:after="0" w:line="240" w:lineRule="auto"/>
    </w:pPr>
  </w:style>
  <w:style w:type="paragraph" w:styleId="NormaleWeb">
    <w:name w:val="Normal (Web)"/>
    <w:basedOn w:val="Normale"/>
    <w:uiPriority w:val="99"/>
    <w:semiHidden/>
    <w:unhideWhenUsed/>
    <w:rsid w:val="00486E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ottotitolo">
    <w:name w:val="Subtitle"/>
    <w:basedOn w:val="Normale"/>
    <w:next w:val="Normale"/>
    <w:uiPriority w:val="11"/>
    <w:qFormat/>
    <w:rsid w:val="00E45341"/>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6D17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17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3509423">
      <w:bodyDiv w:val="1"/>
      <w:marLeft w:val="0"/>
      <w:marRight w:val="0"/>
      <w:marTop w:val="0"/>
      <w:marBottom w:val="0"/>
      <w:divBdr>
        <w:top w:val="none" w:sz="0" w:space="0" w:color="auto"/>
        <w:left w:val="none" w:sz="0" w:space="0" w:color="auto"/>
        <w:bottom w:val="none" w:sz="0" w:space="0" w:color="auto"/>
        <w:right w:val="none" w:sz="0" w:space="0" w:color="auto"/>
      </w:divBdr>
      <w:divsChild>
        <w:div w:id="387340000">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U65PpV4s/cGLr3oJSo2SQYM+RQ==">AMUW2mW7Db8Or/8+hiSxC1qhZURX55k1VVQrriK8ndgjUxqNjiNVlZcqcBMUMhSUSXPFE006oCEwEFTwvozOWbpNl3Pr/ntIPYm38MCpRS1Ur9W/8KbGpZo=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2021-03-11T10:55:00Z</dcterms:created>
  <dcterms:modified xsi:type="dcterms:W3CDTF">2021-03-11T10:55:00Z</dcterms:modified>
</cp:coreProperties>
</file>